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51"/>
      </w:tblGrid>
      <w:tr>
        <w:trPr>
          <w:cantSplit/>
        </w:trPr>
        <w:tc>
          <w:tcPr>
            <w:tcW w:w="4251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はじめまして——英語で名乗ろう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1"/>
        <w:gridCol w:w="448"/>
        <w:gridCol w:w="447"/>
        <w:gridCol w:w="447"/>
        <w:gridCol w:w="448"/>
        <w:gridCol w:w="447"/>
        <w:gridCol w:w="447"/>
        <w:gridCol w:w="448"/>
        <w:gridCol w:w="447"/>
      </w:tblGrid>
      <w:tr>
        <w:trPr>
          <w:cantSplit/>
        </w:trPr>
        <w:tc>
          <w:tcPr>
            <w:tcW w:w="67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48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1 SO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前時：—（単元のはじめ・</w:t>
      </w:r>
      <w:r>
        <w:rPr>
          <w:rFonts w:ascii="UD デジタル 教科書体 NP-R" w:hAnsi="UD デジタル 教科書体 NP-R" w:eastAsia="UD デジタル 教科書体 N-R"/>
          <w:sz w:val="16"/>
        </w:rPr>
        <w:t>5</w:t>
      </w:r>
      <w:r>
        <w:rPr>
          <w:rFonts w:ascii="UD デジタル 教科書体 NP-R" w:hAnsi="UD デジタル 教科書体 NP-R" w:eastAsia="UD デジタル 教科書体 N-R"/>
          <w:sz w:val="16"/>
        </w:rPr>
        <w:t>年の外国語のはじめ）／次時：第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時　好きなもの・ことの言い方（</w:t>
      </w:r>
      <w:r>
        <w:rPr>
          <w:rFonts w:ascii="UD デジタル 教科書体 NP-R" w:hAnsi="UD デジタル 教科書体 NP-R" w:eastAsia="UD デジタル 教科書体 N-R"/>
          <w:sz w:val="16"/>
        </w:rPr>
        <w:t>I like ....</w:t>
      </w:r>
      <w:r>
        <w:rPr>
          <w:rFonts w:ascii="UD デジタル 教科書体 NP-R" w:hAnsi="UD デジタル 教科書体 NP-R" w:eastAsia="UD デジタル 教科書体 N-R"/>
          <w:sz w:val="16"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51"/>
      </w:tblGrid>
      <w:tr>
        <w:trPr>
          <w:cantSplit/>
        </w:trPr>
        <w:tc>
          <w:tcPr>
            <w:tcW w:w="4251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世界のあいさつを聞き、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Hello! I'm .... </w:t>
            </w:r>
            <w:r>
              <w:rPr>
                <w:rFonts w:ascii="UD デジタル 教科書体 NP-R" w:hAnsi="UD デジタル 教科書体 NP-R" w:eastAsia="UD デジタル 教科書体 N-R"/>
              </w:rPr>
              <w:t>で友だちと名乗り合う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名乗れずに止まる子（先生が相手になり、まねさせる）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10"/>
        <w:gridCol w:w="3740"/>
      </w:tblGrid>
      <w:tr>
        <w:trPr>
          <w:cantSplit/>
        </w:trPr>
        <w:tc>
          <w:tcPr>
            <w:tcW w:w="51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74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世界のいろいろなあいさつを聞いて、国によって言い方が違うことに気づくとともに、先生の自己紹介を聞いて、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で自分の名前を言い、友だちと名乗り合うことができる。（知識・技能）</w:t>
            </w:r>
          </w:p>
        </w:tc>
      </w:tr>
      <w:tr>
        <w:trPr>
          <w:cantSplit/>
        </w:trPr>
        <w:tc>
          <w:tcPr>
            <w:tcW w:w="51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74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英語で名乗って、友だちとあいさつしよう</w:t>
            </w:r>
          </w:p>
        </w:tc>
      </w:tr>
      <w:tr>
        <w:trPr>
          <w:cantSplit/>
        </w:trPr>
        <w:tc>
          <w:tcPr>
            <w:tcW w:w="51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74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25–33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名乗れずに止まる子・相手をさがして動けない子）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 Song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帯：歌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 Song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／アルファベット帯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アルファベットの歌（デジタル教材）→先生が言った大文字を、指で空中に書く（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から順に→ばらばらに）。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先生が言った文字を、指で空中に書こう。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S2–3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年で出会った大文字。言えなくても指で書ければよい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世界のあいさつ。先生のあいさつを聞いてまねる→どこの国のことばかを考える（当たらなくてよい）。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どこの国のあいさつかな。当たらなくていいよ。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___!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Ni hao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Annyeong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④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Bonjour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⑤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Hola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S4–5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・国の名前は当たらなくてよい。発音は先生のまねでよい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めあてを読む。今日は英語で自分の名前を言う。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今日は、英語で自分の名前を言います。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先生（と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）の自己紹介を聞く→ポスターを黒板の横に貼る→上の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Hana.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を自分の名前に入れかえて、全員で同時に言う（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Hello! I'm Hana.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（全員で同時に）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I'm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（先生の名前を入れて）こんにちは。先生は○○です。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Now, say your name.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みんなも、自分の名前を入れて。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人ずつ言わせない。全員で同時に言う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・名前は学校で呼ばれている名前でよい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25–33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全体（立って）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教室を歩いて、出会った友だちと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.... → Nice to meet you.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で名乗り合う。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分→全体で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Nice to meet you.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を確かめる→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分（手をふって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Hello! I'm Kenta.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 I'm Hana. Nice to meet you.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Stand up. Say hello to your friends.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立って、友だちと名乗り合おう。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S9–10</w:t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名乗れずに止まる子を覚えておく（記録しない）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握手はしない。手をふるか、おじぎでよい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止まった子には先生が相手になる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単元のゴールを知る。この単元のおわりに、名刺を作って友だちと交換する（名刺こうかん会）。先生の名刺の見本を見る。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この単元のおわりに、名刺こうかん会をします。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S11–12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・名刺は第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時に作る。今日は見本を見せるだけ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振り返りカードを配る→毎時間の欄に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行（英語で名乗れたか）。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英語で名乗れたかな。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・振り返りカードは単元のおわりまで使う。集めて保管する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51"/>
      </w:tblGrid>
      <w:tr>
        <w:trPr>
          <w:cantSplit/>
        </w:trPr>
        <w:tc>
          <w:tcPr>
            <w:tcW w:w="4251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○25–33</w:t>
      </w:r>
      <w:r>
        <w:rPr>
          <w:rFonts w:ascii="UD デジタル 教科書体 NP-R" w:hAnsi="UD デジタル 教科書体 NP-R" w:eastAsia="UD デジタル 教科書体 N-R"/>
          <w:sz w:val="20"/>
        </w:rPr>
        <w:t>　名乗れずに止まる子・相手をさがして動けない子→第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Small Talk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のペアで、先生が最初の相手になる（その場の手立て：先生が相手になって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Hello! I'm .... </w:t>
      </w:r>
      <w:r>
        <w:rPr>
          <w:rFonts w:ascii="UD デジタル 教科書体 NP-R" w:hAnsi="UD デジタル 教科書体 NP-R" w:eastAsia="UD デジタル 教科書体 N-R"/>
          <w:sz w:val="20"/>
        </w:rPr>
        <w:t>を先に言い、その子の名前を小声で添えてまねさせる）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評価に入れないこと：名前の言い方・発音／世界のあいさつの国を当てられたか／名乗り合った人数／声の大きさ・目線・挙手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815"/>
        <w:gridCol w:w="945"/>
        <w:gridCol w:w="2490"/>
      </w:tblGrid>
      <w:tr>
        <w:trPr>
          <w:cantSplit/>
        </w:trPr>
        <w:tc>
          <w:tcPr>
            <w:tcW w:w="81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945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4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右：世界のあいさつ</w:t>
            </w:r>
          </w:p>
        </w:tc>
      </w:tr>
      <w:tr>
        <w:trPr>
          <w:cantSplit/>
        </w:trPr>
        <w:tc>
          <w:tcPr>
            <w:tcW w:w="81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945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 I'm ....</w:t>
              <w:br/>
              <w:t>Nice to meet you.</w:t>
            </w:r>
          </w:p>
        </w:tc>
        <w:tc>
          <w:tcPr>
            <w:tcW w:w="24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Ni hao!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Annyeong!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Bonjour!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Hola!</w:t>
            </w:r>
          </w:p>
        </w:tc>
      </w:tr>
      <w:tr>
        <w:trPr>
          <w:cantSplit/>
        </w:trPr>
        <w:tc>
          <w:tcPr>
            <w:tcW w:w="4250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黒板の横：キーフレーズポスター（今日から単元中ずっと）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テレビ（映すだけ）：世界のあいさつ・名乗り合いの指示（映すだけ）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書かないもの：名乗り合った人数／児童の名前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77"/>
        <w:gridCol w:w="220"/>
        <w:gridCol w:w="2054"/>
      </w:tblGrid>
      <w:tr>
        <w:trPr>
          <w:cantSplit/>
        </w:trPr>
        <w:tc>
          <w:tcPr>
            <w:tcW w:w="1977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いるとき：・自己紹介のお手本（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Hello! I'm ....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と名前・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・名乗り合いでは友だちの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人として歩く（記録はつけない）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いないとき：・自己紹介は先生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・世界のあいさつは先生が読む（デジタル教材の音声を使ってもよい）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students about trips abroad. Please don't ask students to shake hands.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20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5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削る順：①世界のあいさつ（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名刺こうかん会の予告（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33–37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）は、先生の名刺を見せるだけにして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削らないもの：全員で名乗る場面と、歩いて名乗り合う場面（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17–33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年の最初の時間なので前の続きは無い。学級開きの行事で時間が短い日は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17–33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を先にし、世界のあいさつは第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時のはじめに回す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3"/>
        <w:gridCol w:w="210"/>
        <w:gridCol w:w="2098"/>
      </w:tblGrid>
      <w:tr>
        <w:trPr>
          <w:cantSplit/>
        </w:trPr>
        <w:tc>
          <w:tcPr>
            <w:tcW w:w="1943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家：名前は学校で呼ばれている名前でよい。家族や家の話には広げない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くらべる：名乗り合った人数を数えない・くらべない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目立つ：名乗るのは全員で同時か、歩いて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人ずつ前で名乗らせない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単元計画の配慮①：台本の英語は「聞いてまねる」が基本。読みを強いない</w:t>
            </w:r>
          </w:p>
        </w:tc>
        <w:tc>
          <w:tcPr>
            <w:tcW w:w="210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98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拡大して黒板の横に（今日から単元中ずっと）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先生の名刺の見本（活動シート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の台紙で）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人数分（今日配る・単元を通して同じ紙）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第1時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